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73EAB" w:rsidRDefault="00AF4368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73EAB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373EAB" w:rsidRPr="00373EAB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9419B8" w:rsidRPr="00373EAB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373EAB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695441" w:rsidRPr="00373EAB">
              <w:rPr>
                <w:color w:val="000000" w:themeColor="text1"/>
                <w:sz w:val="28"/>
                <w:szCs w:val="28"/>
                <w:u w:val="single"/>
              </w:rPr>
              <w:t xml:space="preserve"> г.   №</w:t>
            </w:r>
            <w:r w:rsidR="00373EAB" w:rsidRPr="00373EAB">
              <w:rPr>
                <w:color w:val="000000" w:themeColor="text1"/>
                <w:sz w:val="28"/>
                <w:szCs w:val="28"/>
                <w:u w:val="single"/>
              </w:rPr>
              <w:t xml:space="preserve"> 23-</w:t>
            </w:r>
            <w:r w:rsidR="00695441" w:rsidRPr="00373EAB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EB1987" w:rsidRPr="00373EAB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EB1987" w:rsidRPr="00373EAB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>с. Шестаковка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103A68" w:rsidP="00EB1987">
      <w:pPr>
        <w:rPr>
          <w:sz w:val="28"/>
          <w:szCs w:val="28"/>
        </w:rPr>
      </w:pPr>
      <w:r w:rsidRPr="00103A68">
        <w:rPr>
          <w:noProof/>
        </w:rPr>
        <w:pict>
          <v:line id="Line 5" o:spid="_x0000_s1026" style="position:absolute;z-index:251656192;visibility:visible" from="249.1pt,1.95pt" to="27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Q8KwIAAGE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" o:allowincell="f">
            <v:stroke startarrowwidth="narrow" startarrowlength="short" endarrowwidth="narrow" endarrowlength="short"/>
          </v:line>
        </w:pict>
      </w:r>
      <w:r w:rsidRPr="00103A68">
        <w:rPr>
          <w:noProof/>
        </w:rPr>
        <w:pict>
          <v:line id="Line 4" o:spid="_x0000_s1029" style="position:absolute;z-index:251657216;visibility:visible" from="270.45pt,2.95pt" to="27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Yb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MUaK&#10;dNCijVAc5U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" o:allowincell="f">
            <v:stroke startarrowwidth="narrow" startarrowlength="short" endarrowwidth="narrow" endarrowlength="short"/>
          </v:line>
        </w:pict>
      </w:r>
      <w:r w:rsidRPr="00103A68">
        <w:rPr>
          <w:noProof/>
        </w:rPr>
        <w:pict>
          <v:line id="Line 2" o:spid="_x0000_s1028" style="position:absolute;z-index:251658240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Da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Hp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">
            <v:stroke startarrowwidth="narrow" startarrowlength="short" endarrowwidth="narrow" endarrowlength="short"/>
          </v:line>
        </w:pict>
      </w:r>
      <w:r w:rsidRPr="00103A68">
        <w:rPr>
          <w:noProof/>
        </w:rPr>
        <w:pict>
          <v:line id="Line 3" o:spid="_x0000_s1027" style="position:absolute;z-index:251659264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ap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">
            <v:stroke startarrowwidth="narrow" startarrowlength="short" endarrowwidth="narrow" endarrowlength="short"/>
          </v:line>
        </w:pic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DF5A76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 жилищно-</w:t>
      </w:r>
    </w:p>
    <w:p w:rsidR="00DF5A76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муниципального </w:t>
      </w:r>
    </w:p>
    <w:p w:rsidR="00DF5A76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>образования Шестаковский сельсовет Ташлинского</w:t>
      </w:r>
    </w:p>
    <w:p w:rsidR="00EB1987" w:rsidRDefault="00DF5A76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EB1987">
        <w:rPr>
          <w:sz w:val="28"/>
          <w:szCs w:val="28"/>
        </w:rPr>
        <w:t xml:space="preserve"> на</w:t>
      </w:r>
      <w:r w:rsidR="008A43C4">
        <w:rPr>
          <w:sz w:val="28"/>
          <w:szCs w:val="28"/>
        </w:rPr>
        <w:t>2019-2024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8A43C4" w:rsidRDefault="008A43C4" w:rsidP="008A43C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E123A1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DF5A76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DF5A76">
        <w:rPr>
          <w:sz w:val="28"/>
          <w:szCs w:val="28"/>
        </w:rPr>
        <w:t>Комплексное развитие жилищно-коммунального хозяйства муниципального образования Шестаковский сельсовет Ташлинского</w:t>
      </w:r>
      <w:r w:rsidR="00373EAB">
        <w:rPr>
          <w:sz w:val="28"/>
          <w:szCs w:val="28"/>
        </w:rPr>
        <w:t xml:space="preserve"> </w:t>
      </w:r>
      <w:r w:rsidR="00DF5A76">
        <w:rPr>
          <w:sz w:val="28"/>
          <w:szCs w:val="28"/>
        </w:rPr>
        <w:t>района  на</w:t>
      </w:r>
      <w:r w:rsidR="008A43C4">
        <w:rPr>
          <w:sz w:val="28"/>
          <w:szCs w:val="28"/>
        </w:rPr>
        <w:t>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</w:t>
      </w:r>
      <w:r w:rsidR="00695441" w:rsidRPr="00700891">
        <w:rPr>
          <w:color w:val="000000" w:themeColor="text1"/>
          <w:sz w:val="28"/>
          <w:szCs w:val="28"/>
        </w:rPr>
        <w:t>приложению 1,2</w:t>
      </w:r>
      <w:r w:rsidR="0050749B" w:rsidRPr="00700891">
        <w:rPr>
          <w:color w:val="000000" w:themeColor="text1"/>
          <w:sz w:val="28"/>
          <w:szCs w:val="28"/>
        </w:rPr>
        <w:t>,3</w:t>
      </w:r>
      <w:r w:rsidR="00695441" w:rsidRPr="00700891">
        <w:rPr>
          <w:color w:val="000000" w:themeColor="text1"/>
          <w:sz w:val="28"/>
          <w:szCs w:val="28"/>
        </w:rPr>
        <w:t>.</w:t>
      </w:r>
    </w:p>
    <w:p w:rsidR="00EB1987" w:rsidRDefault="00EB1987" w:rsidP="00EB1987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</w:r>
      <w:r w:rsidR="003C0616">
        <w:rPr>
          <w:sz w:val="28"/>
          <w:szCs w:val="28"/>
        </w:rPr>
        <w:t>Халитова Р.И.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E123A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FA1B7C" w:rsidRPr="00373EAB" w:rsidRDefault="00AF4368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373EAB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23A1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FA1B7C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373EAB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A1B7C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A1B7C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E123A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="00AF4368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E123A1">
        <w:trPr>
          <w:trHeight w:hRule="exact" w:val="7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E123A1">
            <w:pPr>
              <w:spacing w:line="276" w:lineRule="auto"/>
              <w:jc w:val="center"/>
            </w:pPr>
          </w:p>
          <w:p w:rsidR="00F42162" w:rsidRDefault="00F42162" w:rsidP="00E123A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E123A1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E123A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E123A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E123A1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E123A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F25767" w:rsidTr="00C3420F">
        <w:trPr>
          <w:trHeight w:hRule="exact" w:val="15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F42162" w:rsidRDefault="00F25767" w:rsidP="00F25767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C3420F" w:rsidRDefault="00F25767" w:rsidP="00C3420F">
            <w:pPr>
              <w:rPr>
                <w:b/>
              </w:rPr>
            </w:pPr>
            <w:r w:rsidRPr="00C3420F">
              <w:rPr>
                <w:b/>
              </w:rPr>
              <w:t xml:space="preserve">Комплексное развитие жилищно-коммунального хозяйства муниципального образования Шестаковский сельсовет </w:t>
            </w:r>
            <w:proofErr w:type="spellStart"/>
            <w:r w:rsidR="00C3420F">
              <w:rPr>
                <w:b/>
              </w:rPr>
              <w:t>Т</w:t>
            </w:r>
            <w:r w:rsidRPr="00C3420F">
              <w:rPr>
                <w:b/>
              </w:rPr>
              <w:t>ашлинскогорайона</w:t>
            </w:r>
            <w:proofErr w:type="spellEnd"/>
            <w:r w:rsidRPr="00C3420F">
              <w:rPr>
                <w:b/>
              </w:rPr>
              <w:t xml:space="preserve">  на 2019-2024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B92DDE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509DB" w:rsidRDefault="00F25767" w:rsidP="00F2576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B509DB"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/>
                <w:bCs/>
              </w:rPr>
            </w:pPr>
          </w:p>
          <w:p w:rsidR="00C3420F" w:rsidRDefault="00C3420F" w:rsidP="00F25767">
            <w:pPr>
              <w:rPr>
                <w:b/>
                <w:bCs/>
                <w:lang w:val="en-US"/>
              </w:rPr>
            </w:pPr>
          </w:p>
          <w:p w:rsidR="00C3420F" w:rsidRDefault="00C3420F" w:rsidP="00F25767">
            <w:pPr>
              <w:rPr>
                <w:b/>
                <w:bCs/>
                <w:lang w:val="en-US"/>
              </w:rPr>
            </w:pPr>
          </w:p>
          <w:p w:rsidR="00F25767" w:rsidRPr="00B509DB" w:rsidRDefault="00F25767" w:rsidP="00F25767">
            <w:pPr>
              <w:rPr>
                <w:b/>
              </w:rPr>
            </w:pPr>
            <w:r w:rsidRPr="00B509DB">
              <w:rPr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C3420F" w:rsidP="00F25767">
            <w:pPr>
              <w:shd w:val="clear" w:color="auto" w:fill="FFFFFF"/>
              <w:spacing w:line="276" w:lineRule="auto"/>
              <w:ind w:left="298"/>
              <w:rPr>
                <w:b/>
              </w:rPr>
            </w:pPr>
            <w:r>
              <w:rPr>
                <w:b/>
                <w:bCs/>
              </w:rPr>
              <w:t>08</w:t>
            </w:r>
            <w:r w:rsidR="00F25767" w:rsidRPr="00B92DDE">
              <w:rPr>
                <w:b/>
                <w:bCs/>
              </w:rPr>
              <w:t>0000000</w:t>
            </w:r>
            <w:r w:rsidR="00F25767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E439EA" w:rsidP="00F25767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F25767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E439EA" w:rsidP="00F25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E439EA" w:rsidP="00F257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B92DDE" w:rsidRDefault="00E439EA" w:rsidP="00F257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321,6</w:t>
            </w:r>
          </w:p>
        </w:tc>
      </w:tr>
      <w:tr w:rsidR="00F25767" w:rsidTr="0092575E">
        <w:trPr>
          <w:trHeight w:hRule="exact" w:val="7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коммунального хозяйства</w:t>
            </w:r>
          </w:p>
          <w:p w:rsidR="00F25767" w:rsidRPr="00936CA0" w:rsidRDefault="00F25767" w:rsidP="00F2576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 w:rsidRPr="000D2700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0D2700" w:rsidRDefault="003A4DD0" w:rsidP="00F25767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lang w:val="en-US"/>
              </w:rPr>
              <w:t>080020000</w:t>
            </w:r>
            <w:r w:rsidR="00C3420F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</w:p>
          <w:p w:rsidR="00E439EA" w:rsidRDefault="00E439EA" w:rsidP="00F25767">
            <w:pPr>
              <w:shd w:val="clear" w:color="auto" w:fill="FFFFFF"/>
              <w:spacing w:line="276" w:lineRule="auto"/>
              <w:jc w:val="center"/>
            </w:pPr>
            <w:r>
              <w:t>0,00</w:t>
            </w:r>
          </w:p>
          <w:p w:rsidR="00E439EA" w:rsidRDefault="00E439EA" w:rsidP="00F25767">
            <w:pPr>
              <w:shd w:val="clear" w:color="auto" w:fill="FFFFFF"/>
              <w:spacing w:line="276" w:lineRule="auto"/>
              <w:jc w:val="center"/>
            </w:pPr>
          </w:p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</w:p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</w:p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E439EA" w:rsidP="00F25767">
            <w:pPr>
              <w:shd w:val="clear" w:color="auto" w:fill="FFFFFF"/>
              <w:spacing w:line="276" w:lineRule="auto"/>
              <w:jc w:val="center"/>
            </w:pPr>
            <w:r>
              <w:t>332,6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E439EA" w:rsidP="00F25767">
            <w:pPr>
              <w:shd w:val="clear" w:color="auto" w:fill="FFFFFF"/>
              <w:spacing w:line="276" w:lineRule="auto"/>
              <w:jc w:val="center"/>
            </w:pPr>
            <w:r>
              <w:t>332,6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E439EA" w:rsidP="00F25767">
            <w:pPr>
              <w:shd w:val="clear" w:color="auto" w:fill="FFFFFF"/>
              <w:spacing w:line="276" w:lineRule="auto"/>
              <w:jc w:val="center"/>
            </w:pPr>
            <w:r>
              <w:t>308,6</w:t>
            </w:r>
          </w:p>
        </w:tc>
      </w:tr>
      <w:tr w:rsidR="00F25767" w:rsidTr="0092575E">
        <w:trPr>
          <w:trHeight w:hRule="exact" w:val="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Default="00F25767" w:rsidP="00F25767">
            <w:r w:rsidRPr="00F325AC">
              <w:t>Обеспечение сохранности и функционирование коммунального хозяйства</w:t>
            </w:r>
          </w:p>
          <w:p w:rsidR="003A4DD0" w:rsidRDefault="003A4DD0" w:rsidP="00F25767"/>
          <w:p w:rsidR="003A4DD0" w:rsidRDefault="003A4DD0" w:rsidP="00F25767"/>
          <w:p w:rsidR="003A4DD0" w:rsidRDefault="003A4DD0" w:rsidP="00F25767"/>
          <w:p w:rsidR="003A4DD0" w:rsidRDefault="003A4DD0" w:rsidP="00F25767"/>
          <w:p w:rsidR="003A4DD0" w:rsidRDefault="003A4DD0" w:rsidP="00F25767"/>
          <w:p w:rsidR="003A4DD0" w:rsidRPr="00936CA0" w:rsidRDefault="003A4DD0" w:rsidP="00F2576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3A4DD0" w:rsidRDefault="003A4DD0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3A4DD0" w:rsidRPr="009A010C" w:rsidRDefault="003A4DD0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C3420F" w:rsidRDefault="00C3420F" w:rsidP="00F25767">
            <w:pPr>
              <w:shd w:val="clear" w:color="auto" w:fill="FFFFFF"/>
              <w:spacing w:line="276" w:lineRule="auto"/>
              <w:ind w:left="302"/>
              <w:jc w:val="center"/>
              <w:rPr>
                <w:lang w:val="en-US"/>
              </w:rPr>
            </w:pPr>
            <w:r>
              <w:rPr>
                <w:lang w:val="en-US"/>
              </w:rPr>
              <w:t>0800292180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E439EA" w:rsidP="00F25767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E439EA" w:rsidP="00F25767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E439EA" w:rsidP="00F25767">
            <w:pPr>
              <w:shd w:val="clear" w:color="auto" w:fill="FFFFFF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280,7</w:t>
            </w:r>
          </w:p>
        </w:tc>
      </w:tr>
      <w:tr w:rsidR="003A4DD0" w:rsidTr="0092575E">
        <w:trPr>
          <w:trHeight w:hRule="exact" w:val="7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D0" w:rsidRPr="00936CA0" w:rsidRDefault="003A4DD0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D0" w:rsidRDefault="003A4DD0" w:rsidP="00F25767">
            <w:pPr>
              <w:autoSpaceDE w:val="0"/>
              <w:autoSpaceDN w:val="0"/>
              <w:adjustRightInd w:val="0"/>
              <w:jc w:val="both"/>
            </w:pPr>
            <w:r>
              <w:t>Подвод водоснабжения к объектам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D0" w:rsidRPr="009A010C" w:rsidRDefault="003A4DD0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DD0" w:rsidRDefault="00E439EA" w:rsidP="00F25767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D0" w:rsidRDefault="003A4DD0" w:rsidP="00F25767">
            <w:pPr>
              <w:rPr>
                <w:bCs/>
              </w:rPr>
            </w:pPr>
          </w:p>
          <w:p w:rsidR="00E439EA" w:rsidRDefault="00E439EA" w:rsidP="00F25767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DD0" w:rsidRPr="00E439EA" w:rsidRDefault="00E439EA" w:rsidP="00F25767">
            <w:pPr>
              <w:shd w:val="clear" w:color="auto" w:fill="FFFFFF"/>
              <w:ind w:left="302"/>
              <w:jc w:val="center"/>
            </w:pPr>
            <w:r>
              <w:t>0800294200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DD0" w:rsidRDefault="00E439EA" w:rsidP="00F25767">
            <w:pPr>
              <w:shd w:val="clear" w:color="auto" w:fill="FFFFFF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DD0" w:rsidRDefault="00E439EA" w:rsidP="00F25767">
            <w:pPr>
              <w:shd w:val="clear" w:color="auto" w:fill="FFFFFF"/>
              <w:jc w:val="center"/>
            </w:pPr>
            <w: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DD0" w:rsidRDefault="00E439EA" w:rsidP="00F25767">
            <w:pPr>
              <w:shd w:val="clear" w:color="auto" w:fill="FFFFFF"/>
              <w:jc w:val="center"/>
            </w:pPr>
            <w:r>
              <w:t>27,9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DD0" w:rsidRDefault="00E439EA" w:rsidP="00F25767">
            <w:pPr>
              <w:shd w:val="clear" w:color="auto" w:fill="FFFFFF"/>
              <w:jc w:val="center"/>
            </w:pPr>
            <w:r>
              <w:t>27,9</w:t>
            </w:r>
          </w:p>
        </w:tc>
      </w:tr>
      <w:tr w:rsidR="00F25767" w:rsidTr="0092575E">
        <w:trPr>
          <w:trHeight w:hRule="exact" w:val="7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3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Default="00F25767" w:rsidP="00F25767">
            <w:pPr>
              <w:autoSpaceDE w:val="0"/>
              <w:autoSpaceDN w:val="0"/>
              <w:adjustRightInd w:val="0"/>
              <w:jc w:val="both"/>
            </w:pPr>
            <w:r>
              <w:t>Организация инфраструктуры обращения с твердыми бытовыми отходами</w:t>
            </w:r>
          </w:p>
          <w:p w:rsidR="00F25767" w:rsidRPr="00031278" w:rsidRDefault="00F25767" w:rsidP="00F257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0D2700" w:rsidRDefault="00F25767" w:rsidP="00F25767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767" w:rsidRPr="00C3420F" w:rsidRDefault="00C3420F" w:rsidP="00F25767">
            <w:pPr>
              <w:shd w:val="clear" w:color="auto" w:fill="FFFFFF"/>
              <w:ind w:left="302"/>
              <w:jc w:val="center"/>
              <w:rPr>
                <w:lang w:val="en-US"/>
              </w:rPr>
            </w:pPr>
            <w:r>
              <w:rPr>
                <w:lang w:val="en-US"/>
              </w:rPr>
              <w:t>0800392190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3A4DD0" w:rsidP="00F25767">
            <w:pPr>
              <w:shd w:val="clear" w:color="auto" w:fill="FFFFFF"/>
              <w:jc w:val="center"/>
            </w:pPr>
            <w:r>
              <w:t>87</w:t>
            </w:r>
            <w:r w:rsidR="00F25767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E439EA" w:rsidP="00F25767">
            <w:pPr>
              <w:shd w:val="clear" w:color="auto" w:fill="FFFFFF"/>
              <w:jc w:val="center"/>
            </w:pP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E439EA" w:rsidP="00F25767">
            <w:pPr>
              <w:shd w:val="clear" w:color="auto" w:fill="FFFFFF"/>
              <w:jc w:val="center"/>
            </w:pPr>
            <w:r>
              <w:t>13</w:t>
            </w:r>
            <w:r w:rsidR="00F25767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E439EA" w:rsidP="00E439EA">
            <w:pPr>
              <w:shd w:val="clear" w:color="auto" w:fill="FFFFFF"/>
            </w:pPr>
            <w:r>
              <w:t xml:space="preserve">      13</w:t>
            </w:r>
            <w:r w:rsidR="00F25767">
              <w:t>,0</w:t>
            </w:r>
          </w:p>
        </w:tc>
      </w:tr>
      <w:tr w:rsidR="00F25767" w:rsidTr="0092575E">
        <w:trPr>
          <w:trHeight w:hRule="exact" w:val="10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  <w:spacing w:val="-15"/>
              </w:rPr>
              <w:t>М</w:t>
            </w:r>
            <w:r w:rsidRPr="00936CA0">
              <w:rPr>
                <w:bCs/>
                <w:spacing w:val="-15"/>
              </w:rPr>
              <w:t xml:space="preserve">ероприятие </w:t>
            </w:r>
          </w:p>
          <w:p w:rsidR="00F25767" w:rsidRPr="00936CA0" w:rsidRDefault="00F25767" w:rsidP="00F25767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2834" w:type="dxa"/>
          </w:tcPr>
          <w:p w:rsidR="00F25767" w:rsidRPr="00F325AC" w:rsidRDefault="00F25767" w:rsidP="00F25767">
            <w:pPr>
              <w:autoSpaceDE w:val="0"/>
              <w:autoSpaceDN w:val="0"/>
              <w:adjustRightInd w:val="0"/>
              <w:jc w:val="both"/>
            </w:pPr>
            <w:r w:rsidRPr="00F325AC">
              <w:t>Обустройство  мест ( площадок )</w:t>
            </w:r>
            <w:r>
              <w:t xml:space="preserve"> накопления твердых бытовых</w:t>
            </w:r>
            <w:r w:rsidRPr="00F325AC">
              <w:t xml:space="preserve">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  <w:p w:rsidR="00F25767" w:rsidRPr="009A010C" w:rsidRDefault="00F25767" w:rsidP="00F25767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F25767" w:rsidP="00F25767">
            <w:pPr>
              <w:shd w:val="clear" w:color="auto" w:fill="FFFFFF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20F" w:rsidRDefault="00C3420F" w:rsidP="00F25767">
            <w:pPr>
              <w:rPr>
                <w:bCs/>
              </w:rPr>
            </w:pPr>
          </w:p>
          <w:p w:rsidR="00F25767" w:rsidRDefault="00F25767" w:rsidP="00F25767">
            <w:r w:rsidRPr="000D7D69">
              <w:rPr>
                <w:bCs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C3420F" w:rsidP="00F25767">
            <w:pPr>
              <w:shd w:val="clear" w:color="auto" w:fill="FFFFFF"/>
              <w:ind w:left="302"/>
              <w:jc w:val="center"/>
              <w:rPr>
                <w:lang w:val="en-US"/>
              </w:rPr>
            </w:pPr>
            <w:r>
              <w:rPr>
                <w:lang w:val="en-US"/>
              </w:rPr>
              <w:t>0800392190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Default="003A4DD0" w:rsidP="00F25767">
            <w:pPr>
              <w:shd w:val="clear" w:color="auto" w:fill="FFFFFF"/>
              <w:jc w:val="center"/>
            </w:pPr>
            <w:r>
              <w:t>87</w:t>
            </w:r>
            <w:r w:rsidR="00F25767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F25767" w:rsidRDefault="00E439EA" w:rsidP="00F25767">
            <w:pPr>
              <w:shd w:val="clear" w:color="auto" w:fill="FFFFFF"/>
              <w:jc w:val="center"/>
            </w:pPr>
            <w:r>
              <w:rPr>
                <w:lang w:val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F25767" w:rsidRDefault="00E439EA" w:rsidP="00F25767">
            <w:pPr>
              <w:shd w:val="clear" w:color="auto" w:fill="FFFFFF"/>
              <w:jc w:val="center"/>
            </w:pPr>
            <w:r>
              <w:rPr>
                <w:lang w:val="en-US"/>
              </w:rPr>
              <w:t>13</w:t>
            </w:r>
            <w:r w:rsidR="00F25767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767" w:rsidRPr="00615FCF" w:rsidRDefault="00E439EA" w:rsidP="00F2576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F25767">
              <w:rPr>
                <w:lang w:val="en-US"/>
              </w:rPr>
              <w:t>,0</w:t>
            </w:r>
          </w:p>
        </w:tc>
      </w:tr>
    </w:tbl>
    <w:p w:rsidR="00F42162" w:rsidRDefault="00F42162" w:rsidP="00A848CD"/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B33DA2" w:rsidRPr="00B33DA2" w:rsidRDefault="00B33DA2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AB" w:rsidRDefault="00373EAB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AB" w:rsidRDefault="00373EAB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AB" w:rsidRDefault="00373EAB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AB" w:rsidRDefault="00373EAB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AB" w:rsidRDefault="00373EAB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395A" w:rsidRDefault="0006395A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3A1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73EAB" w:rsidRPr="00373EAB" w:rsidRDefault="00A848CD" w:rsidP="00373EA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9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3EAB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22.02.2023 г № 23 </w:t>
      </w:r>
      <w:proofErr w:type="spellStart"/>
      <w:proofErr w:type="gramStart"/>
      <w:r w:rsidR="00373EAB" w:rsidRPr="00373E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A848CD" w:rsidRPr="00EB1987" w:rsidRDefault="00A848CD" w:rsidP="00373EA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8"/>
          <w:szCs w:val="28"/>
        </w:rPr>
      </w:pPr>
    </w:p>
    <w:p w:rsidR="00373EAB" w:rsidRDefault="00A848CD" w:rsidP="00373EAB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B33DA2" w:rsidRPr="00B33DA2" w:rsidRDefault="00A848CD" w:rsidP="00373EAB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 w:rsidRPr="00B33DA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33DA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B33DA2" w:rsidRPr="00B33DA2">
        <w:rPr>
          <w:b/>
          <w:bCs/>
          <w:spacing w:val="-3"/>
          <w:sz w:val="28"/>
          <w:szCs w:val="28"/>
        </w:rPr>
        <w:t>«</w:t>
      </w:r>
      <w:r w:rsidR="00B33DA2" w:rsidRPr="00B33DA2">
        <w:rPr>
          <w:b/>
          <w:sz w:val="28"/>
          <w:szCs w:val="28"/>
        </w:rPr>
        <w:t>Комплексное развитие жилищно-</w:t>
      </w:r>
    </w:p>
    <w:p w:rsidR="00B33DA2" w:rsidRPr="00B33DA2" w:rsidRDefault="00B33DA2" w:rsidP="00B33DA2">
      <w:pPr>
        <w:rPr>
          <w:b/>
          <w:sz w:val="28"/>
          <w:szCs w:val="28"/>
        </w:rPr>
      </w:pPr>
      <w:r w:rsidRPr="00B33DA2">
        <w:rPr>
          <w:b/>
          <w:sz w:val="28"/>
          <w:szCs w:val="28"/>
        </w:rPr>
        <w:t>коммунального хозяйства муниципального образования Шестаковский сельсовет Ташлинского</w:t>
      </w:r>
    </w:p>
    <w:p w:rsidR="00A848CD" w:rsidRDefault="00B33DA2" w:rsidP="00373EAB">
      <w:pPr>
        <w:pStyle w:val="ConsPlusNormal0"/>
        <w:widowControl/>
        <w:ind w:right="4110" w:firstLine="0"/>
        <w:jc w:val="center"/>
        <w:rPr>
          <w:sz w:val="2"/>
          <w:szCs w:val="2"/>
        </w:rPr>
      </w:pPr>
      <w:r w:rsidRPr="00B33DA2">
        <w:rPr>
          <w:rFonts w:ascii="Times New Roman" w:hAnsi="Times New Roman" w:cs="Times New Roman"/>
          <w:b/>
          <w:sz w:val="28"/>
          <w:szCs w:val="28"/>
        </w:rPr>
        <w:t>района  на2019-2024 годы</w:t>
      </w:r>
      <w:r w:rsidR="00A848CD" w:rsidRPr="00B33DA2">
        <w:rPr>
          <w:rFonts w:ascii="Times New Roman" w:hAnsi="Times New Roman" w:cs="Times New Roman"/>
          <w:b/>
          <w:sz w:val="28"/>
          <w:szCs w:val="28"/>
        </w:rPr>
        <w:t>»</w:t>
      </w: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2"/>
        <w:gridCol w:w="1559"/>
        <w:gridCol w:w="1699"/>
        <w:gridCol w:w="1982"/>
        <w:gridCol w:w="13"/>
        <w:gridCol w:w="1255"/>
        <w:gridCol w:w="1292"/>
        <w:gridCol w:w="1564"/>
        <w:gridCol w:w="10"/>
      </w:tblGrid>
      <w:tr w:rsidR="00E403C9" w:rsidRPr="00762F1F" w:rsidTr="008F2ED4">
        <w:trPr>
          <w:gridAfter w:val="1"/>
          <w:wAfter w:w="10" w:type="dxa"/>
          <w:trHeight w:val="113"/>
        </w:trPr>
        <w:tc>
          <w:tcPr>
            <w:tcW w:w="675" w:type="dxa"/>
            <w:vMerge w:val="restart"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  <w:trHeight w:val="503"/>
        </w:trPr>
        <w:tc>
          <w:tcPr>
            <w:tcW w:w="675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E403C9" w:rsidRPr="00762F1F" w:rsidTr="008F2ED4">
        <w:trPr>
          <w:gridAfter w:val="1"/>
          <w:wAfter w:w="10" w:type="dxa"/>
          <w:trHeight w:val="2260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403C9" w:rsidRPr="00762F1F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3C9" w:rsidRPr="00762F1F" w:rsidRDefault="00E403C9" w:rsidP="00E12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0"/>
            <w:tcBorders>
              <w:bottom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c>
          <w:tcPr>
            <w:tcW w:w="15431" w:type="dxa"/>
            <w:gridSpan w:val="10"/>
            <w:tcBorders>
              <w:top w:val="nil"/>
              <w:right w:val="single" w:sz="4" w:space="0" w:color="auto"/>
            </w:tcBorders>
          </w:tcPr>
          <w:p w:rsidR="00E403C9" w:rsidRPr="003A410B" w:rsidRDefault="00E403C9" w:rsidP="00E123A1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«</w:t>
            </w:r>
            <w:r w:rsidR="0092575E">
              <w:rPr>
                <w:rFonts w:ascii="Times New Roman" w:hAnsi="Times New Roman" w:cs="Times New Roman"/>
                <w:b/>
              </w:rPr>
              <w:t>Строительство  (реконструкция) объектов коммунальной инфраструктуры сельского поселения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2575E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92575E" w:rsidRPr="003A410B" w:rsidRDefault="0092575E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92575E" w:rsidRPr="0065216B" w:rsidRDefault="0092575E" w:rsidP="0092575E">
            <w:pPr>
              <w:spacing w:before="100" w:beforeAutospacing="1" w:after="100" w:afterAutospacing="1"/>
            </w:pPr>
            <w:r w:rsidRPr="0065216B">
              <w:t>Количество вновь созданных (реконструированных) объектов коммунальной инфраструктуры</w:t>
            </w:r>
          </w:p>
        </w:tc>
        <w:tc>
          <w:tcPr>
            <w:tcW w:w="1559" w:type="dxa"/>
          </w:tcPr>
          <w:p w:rsidR="0092575E" w:rsidRPr="003A410B" w:rsidRDefault="00823100" w:rsidP="00E123A1">
            <w:r>
              <w:t xml:space="preserve">             %</w:t>
            </w:r>
          </w:p>
        </w:tc>
        <w:tc>
          <w:tcPr>
            <w:tcW w:w="1699" w:type="dxa"/>
          </w:tcPr>
          <w:p w:rsidR="0092575E" w:rsidRPr="003A410B" w:rsidRDefault="00F77B9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5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</w:tcPr>
          <w:p w:rsidR="0092575E" w:rsidRDefault="00F77B9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92575E" w:rsidRPr="006C0398" w:rsidRDefault="00F77B90" w:rsidP="006C039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2575E" w:rsidRPr="003A410B" w:rsidRDefault="00F77B9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5E" w:rsidRPr="003A410B" w:rsidRDefault="0092575E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3C9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0" w:type="dxa"/>
            <w:gridSpan w:val="6"/>
            <w:tcBorders>
              <w:right w:val="single" w:sz="4" w:space="0" w:color="auto"/>
            </w:tcBorders>
          </w:tcPr>
          <w:p w:rsidR="00E403C9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C9" w:rsidRDefault="00E403C9" w:rsidP="00E403C9">
            <w:pPr>
              <w:pStyle w:val="ConsPlusNormal0"/>
              <w:widowControl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Основное </w:t>
            </w:r>
            <w:r w:rsidR="00823100">
              <w:rPr>
                <w:rFonts w:ascii="Times New Roman" w:hAnsi="Times New Roman" w:cs="Times New Roman"/>
                <w:b/>
              </w:rPr>
              <w:t>мероприятие «Мероприятия в сфере коммунального хозяйства</w:t>
            </w:r>
            <w:r w:rsidRPr="00F63B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nil"/>
            </w:tcBorders>
          </w:tcPr>
          <w:p w:rsidR="00E403C9" w:rsidRPr="003A410B" w:rsidRDefault="00E403C9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</w:tcPr>
          <w:p w:rsidR="00A848CD" w:rsidRPr="00823100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00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функционирование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48CD" w:rsidRDefault="00823100" w:rsidP="00E123A1">
            <w:pPr>
              <w:jc w:val="center"/>
            </w:pPr>
            <w:r>
              <w:t>%</w:t>
            </w:r>
          </w:p>
        </w:tc>
        <w:tc>
          <w:tcPr>
            <w:tcW w:w="1699" w:type="dxa"/>
          </w:tcPr>
          <w:p w:rsidR="00A848CD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982" w:type="dxa"/>
          </w:tcPr>
          <w:p w:rsidR="00A848CD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A848CD" w:rsidRDefault="006C0398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48CD" w:rsidRDefault="006C0398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A848CD" w:rsidRPr="003A410B" w:rsidRDefault="00A848CD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nil"/>
            </w:tcBorders>
          </w:tcPr>
          <w:p w:rsidR="00823100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b/>
              </w:rPr>
            </w:pPr>
            <w:r w:rsidRPr="00F63B87">
              <w:rPr>
                <w:rFonts w:ascii="Times New Roman" w:hAnsi="Times New Roman" w:cs="Times New Roman"/>
                <w:b/>
              </w:rPr>
              <w:t>Основное мероприя</w:t>
            </w:r>
            <w:r w:rsidR="00823100">
              <w:rPr>
                <w:rFonts w:ascii="Times New Roman" w:hAnsi="Times New Roman" w:cs="Times New Roman"/>
                <w:b/>
              </w:rPr>
              <w:t xml:space="preserve">тие «Организация инфраструктуры обращения </w:t>
            </w:r>
          </w:p>
          <w:p w:rsidR="00A848CD" w:rsidRDefault="00823100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с твердыми бытовыми отходами</w:t>
            </w:r>
            <w:r w:rsidR="00A848CD" w:rsidRPr="00F63B87">
              <w:rPr>
                <w:rFonts w:ascii="Times New Roman" w:hAnsi="Times New Roman" w:cs="Times New Roman"/>
                <w:b/>
              </w:rPr>
              <w:t>»</w:t>
            </w:r>
          </w:p>
          <w:p w:rsidR="00A848CD" w:rsidRDefault="00A848CD" w:rsidP="00E123A1">
            <w:pPr>
              <w:pStyle w:val="ConsPlusNormal0"/>
              <w:ind w:right="-35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</w:tcBorders>
          </w:tcPr>
          <w:p w:rsidR="00A848CD" w:rsidRPr="003A410B" w:rsidRDefault="00A848CD" w:rsidP="00E123A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0" w:rsidRPr="00762F1F" w:rsidTr="008F2ED4">
        <w:trPr>
          <w:gridAfter w:val="1"/>
          <w:wAfter w:w="10" w:type="dxa"/>
          <w:trHeight w:val="586"/>
        </w:trPr>
        <w:tc>
          <w:tcPr>
            <w:tcW w:w="675" w:type="dxa"/>
            <w:tcBorders>
              <w:bottom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823100" w:rsidRPr="00F325AC" w:rsidRDefault="00823100" w:rsidP="004952F6">
            <w:pPr>
              <w:autoSpaceDE w:val="0"/>
              <w:autoSpaceDN w:val="0"/>
              <w:adjustRightInd w:val="0"/>
              <w:jc w:val="both"/>
            </w:pPr>
            <w:r>
              <w:t>Количество обустроенных</w:t>
            </w:r>
            <w:r w:rsidRPr="00F325AC">
              <w:t xml:space="preserve">  мест ( площадок )</w:t>
            </w:r>
            <w:r>
              <w:t xml:space="preserve"> накопления твердых бытовых</w:t>
            </w:r>
            <w:r w:rsidRPr="00F325AC">
              <w:t xml:space="preserve"> отходов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3100" w:rsidRDefault="00823100" w:rsidP="00E123A1">
            <w:proofErr w:type="spellStart"/>
            <w:r>
              <w:t>шт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23100" w:rsidRPr="00E403C9" w:rsidRDefault="00823100" w:rsidP="00E123A1">
            <w:pPr>
              <w:jc w:val="center"/>
            </w:pPr>
            <w: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823100" w:rsidRPr="00E403C9" w:rsidRDefault="00F77B9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3100" w:rsidRPr="00E403C9" w:rsidRDefault="00F77B9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100" w:rsidRPr="00E403C9" w:rsidRDefault="00F77B9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0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46" w:type="dxa"/>
            <w:gridSpan w:val="8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87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«Оформление права муниципальной собственности на бесхоз</w:t>
            </w:r>
            <w:r w:rsidR="00E45304">
              <w:rPr>
                <w:rFonts w:ascii="Times New Roman" w:hAnsi="Times New Roman" w:cs="Times New Roman"/>
                <w:b/>
              </w:rPr>
              <w:t>яй</w:t>
            </w:r>
            <w:r>
              <w:rPr>
                <w:rFonts w:ascii="Times New Roman" w:hAnsi="Times New Roman" w:cs="Times New Roman"/>
                <w:b/>
              </w:rPr>
              <w:t>ные объекты коммунальной инфраструктуры»</w:t>
            </w:r>
          </w:p>
        </w:tc>
      </w:tr>
      <w:tr w:rsidR="00823100" w:rsidRPr="00762F1F" w:rsidTr="008F2ED4">
        <w:trPr>
          <w:gridAfter w:val="1"/>
          <w:wAfter w:w="10" w:type="dxa"/>
        </w:trPr>
        <w:tc>
          <w:tcPr>
            <w:tcW w:w="675" w:type="dxa"/>
          </w:tcPr>
          <w:p w:rsidR="00823100" w:rsidRPr="0006393F" w:rsidRDefault="00823100" w:rsidP="00E123A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06393F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5382" w:type="dxa"/>
          </w:tcPr>
          <w:p w:rsidR="00823100" w:rsidRPr="0065216B" w:rsidRDefault="00823100" w:rsidP="004952F6">
            <w:pPr>
              <w:autoSpaceDE w:val="0"/>
              <w:autoSpaceDN w:val="0"/>
              <w:adjustRightInd w:val="0"/>
              <w:jc w:val="both"/>
            </w:pPr>
            <w:r w:rsidRPr="0065216B">
              <w:t xml:space="preserve">Доля оформленных объектов коммунальной инфраструктуры, ранее имеющих статус «бесхозяйных» от общего количества выявленных бесхозяйных объектов </w:t>
            </w:r>
          </w:p>
        </w:tc>
        <w:tc>
          <w:tcPr>
            <w:tcW w:w="1559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823100" w:rsidRPr="003A410B" w:rsidRDefault="00823100" w:rsidP="00E123A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CD" w:rsidRDefault="00A848CD" w:rsidP="00A848CD"/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23100" w:rsidRDefault="00823100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E123A1" w:rsidRDefault="00E123A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73EAB" w:rsidRDefault="00373EAB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14806" w:type="dxa"/>
        <w:tblInd w:w="93" w:type="dxa"/>
        <w:tblLayout w:type="fixed"/>
        <w:tblLook w:val="04A0"/>
      </w:tblPr>
      <w:tblGrid>
        <w:gridCol w:w="15"/>
        <w:gridCol w:w="2137"/>
        <w:gridCol w:w="170"/>
        <w:gridCol w:w="387"/>
        <w:gridCol w:w="2248"/>
        <w:gridCol w:w="587"/>
        <w:gridCol w:w="1056"/>
        <w:gridCol w:w="1432"/>
        <w:gridCol w:w="63"/>
        <w:gridCol w:w="625"/>
        <w:gridCol w:w="1501"/>
        <w:gridCol w:w="1418"/>
        <w:gridCol w:w="276"/>
        <w:gridCol w:w="2842"/>
        <w:gridCol w:w="49"/>
      </w:tblGrid>
      <w:tr w:rsidR="005B4A06" w:rsidRPr="00E123A1" w:rsidTr="00373EAB">
        <w:trPr>
          <w:gridAfter w:val="1"/>
          <w:wAfter w:w="49" w:type="dxa"/>
          <w:trHeight w:val="649"/>
        </w:trPr>
        <w:tc>
          <w:tcPr>
            <w:tcW w:w="147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Default="005B4A06" w:rsidP="00E123A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5B4A06" w:rsidRPr="00373EAB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3EAB">
              <w:rPr>
                <w:bCs/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5B4A06" w:rsidRPr="00373EAB" w:rsidRDefault="005B4A06" w:rsidP="007703C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3EAB"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B4A06" w:rsidRPr="00373EAB" w:rsidRDefault="005B4A06" w:rsidP="007703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3EAB">
              <w:rPr>
                <w:bCs/>
                <w:color w:val="000000"/>
                <w:sz w:val="28"/>
                <w:szCs w:val="28"/>
              </w:rPr>
              <w:t>Шестаковского сельсовета</w:t>
            </w:r>
          </w:p>
          <w:p w:rsidR="00373EAB" w:rsidRPr="00373EAB" w:rsidRDefault="00373EAB" w:rsidP="00373EAB">
            <w:pPr>
              <w:pStyle w:val="ConsPlusNormal0"/>
              <w:widowControl/>
              <w:tabs>
                <w:tab w:val="left" w:pos="10348"/>
              </w:tabs>
              <w:ind w:left="8789" w:firstLine="155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73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22.02.2023 г № 23 </w:t>
            </w:r>
            <w:proofErr w:type="spellStart"/>
            <w:proofErr w:type="gramStart"/>
            <w:r w:rsidRPr="00373E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  <w:p w:rsidR="005B4A06" w:rsidRDefault="005B4A06" w:rsidP="00E123A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  <w:p w:rsidR="005B4A06" w:rsidRPr="00E123A1" w:rsidRDefault="005B4A06" w:rsidP="00E123A1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5B4A06" w:rsidRPr="00E123A1" w:rsidTr="00373EAB">
        <w:trPr>
          <w:gridAfter w:val="1"/>
          <w:wAfter w:w="49" w:type="dxa"/>
          <w:trHeight w:val="119"/>
        </w:trPr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06" w:rsidRPr="00E123A1" w:rsidRDefault="005B4A06" w:rsidP="00E123A1">
            <w:pPr>
              <w:rPr>
                <w:i/>
                <w:iCs/>
                <w:color w:val="00000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A06" w:rsidRPr="00E123A1" w:rsidRDefault="005B4A06" w:rsidP="00E123A1">
            <w:pPr>
              <w:rPr>
                <w:color w:val="000000"/>
                <w:sz w:val="28"/>
                <w:szCs w:val="28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649"/>
        </w:trPr>
        <w:tc>
          <w:tcPr>
            <w:tcW w:w="11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373EAB" w:rsidP="00F1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F15892" w:rsidRPr="00F15892">
              <w:rPr>
                <w:b/>
                <w:bCs/>
                <w:color w:val="000000"/>
                <w:sz w:val="24"/>
                <w:szCs w:val="24"/>
              </w:rPr>
              <w:t xml:space="preserve">ценка эффективности реализации программы                                                                             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11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«Комплексное развитие жилищно-коммунального хозяйства  Шестаковского сельсовета Ташлинского района Оренбургской области на 2019-2024 годы »   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119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F15892" w:rsidRPr="00F15892" w:rsidRDefault="00F15892" w:rsidP="00373EAB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Администрация МО Шестаковский сельсовет </w:t>
            </w:r>
            <w:r w:rsidR="00373EAB">
              <w:rPr>
                <w:color w:val="000000"/>
                <w:sz w:val="24"/>
                <w:szCs w:val="24"/>
              </w:rPr>
              <w:t>Т</w:t>
            </w:r>
            <w:r w:rsidRPr="00F15892">
              <w:rPr>
                <w:color w:val="000000"/>
                <w:sz w:val="24"/>
                <w:szCs w:val="24"/>
              </w:rPr>
              <w:t xml:space="preserve">ашлинского района Оренбургской области 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82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- Комплексная модернизация коммунального комплекса сельского поселения.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40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1.1. Приведение коммунальной инфраструктуры поселения  в соответствии со стандартами качества, обеспечивающими комфортные условия проживания населения муниципального образования;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2. Улучшение качества предоставляемых жилищно-коммунальных услуг;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3. Повышение эффективности управления объектами коммунальной инфраструктуры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46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4.4. Привлечение средств внебюджетных источников для модернизации объектов коммунальной инфраструктуры сельского поселения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color w:val="000000"/>
                <w:sz w:val="24"/>
                <w:szCs w:val="24"/>
              </w:rPr>
              <w:t>Коэффицент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значимости программы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525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Показатели используемые для расчета 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15892" w:rsidRPr="00926F34" w:rsidTr="00373EAB">
        <w:trPr>
          <w:gridBefore w:val="1"/>
          <w:wBefore w:w="15" w:type="dxa"/>
          <w:trHeight w:val="698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510"/>
        </w:trPr>
        <w:tc>
          <w:tcPr>
            <w:tcW w:w="14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15892" w:rsidRPr="00926F34" w:rsidTr="00373EAB">
        <w:trPr>
          <w:gridBefore w:val="1"/>
          <w:wBefore w:w="15" w:type="dxa"/>
          <w:trHeight w:val="949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lastRenderedPageBreak/>
              <w:t>Индикатор  1 Количество приобретенных мусорных баков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77B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15892" w:rsidRPr="00F1589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765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885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Индикатор 2Количество (реконструированных)  и отремонтированных объектов коммунальной инфраструктуры;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15892" w:rsidRPr="00F1589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1170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885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Индикатор 3-Доля оформленных объектов коммунальной инфраструктуры, ранее имеющих статус «бесхозяйных» от общего количества выявленных бесхозяйных объектов. 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2070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829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Степень реализации  программы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п=∑СДп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690"/>
        </w:trPr>
        <w:tc>
          <w:tcPr>
            <w:tcW w:w="2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792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672"/>
        </w:trPr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450"/>
        </w:trPr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321,6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5892" w:rsidRPr="00926F34" w:rsidTr="00373EAB">
        <w:trPr>
          <w:gridBefore w:val="1"/>
          <w:wBefore w:w="15" w:type="dxa"/>
          <w:trHeight w:val="1905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Оценка эффективности использования бюджетных средств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Эис=СРм-Ссуз</w:t>
            </w:r>
            <w:proofErr w:type="spellEnd"/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C40D95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  <w:bookmarkStart w:id="0" w:name="_GoBack"/>
            <w:bookmarkEnd w:id="0"/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0,7;                              </w:t>
            </w:r>
            <w:r w:rsidRPr="00F15892">
              <w:rPr>
                <w:color w:val="000000"/>
                <w:sz w:val="24"/>
                <w:szCs w:val="24"/>
              </w:rPr>
              <w:lastRenderedPageBreak/>
              <w:t xml:space="preserve">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0,6;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0,5;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F15892" w:rsidRPr="00926F34" w:rsidTr="00373EAB">
        <w:trPr>
          <w:gridBefore w:val="1"/>
          <w:wBefore w:w="15" w:type="dxa"/>
          <w:trHeight w:val="1800"/>
        </w:trPr>
        <w:tc>
          <w:tcPr>
            <w:tcW w:w="2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Эффективность реализации программы (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п=СРп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F15892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F15892">
              <w:rPr>
                <w:i/>
                <w:iCs/>
                <w:color w:val="000000"/>
                <w:sz w:val="24"/>
                <w:szCs w:val="24"/>
              </w:rPr>
              <w:t xml:space="preserve">     1*1=1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F15892" w:rsidRPr="00F15892" w:rsidRDefault="00F77B90" w:rsidP="00F158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&gt;0,9, то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эффективность-ВЫСОКАЯ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;               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0,8-0,9, то эффективность - СРЕДНЯЯ;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15892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F15892">
              <w:rPr>
                <w:color w:val="000000"/>
                <w:sz w:val="24"/>
                <w:szCs w:val="24"/>
              </w:rPr>
              <w:t xml:space="preserve"> менее 0,7, то  подпрограмма НЕУДОВЛЕТВОРИТЕЛЬНАЯ.</w:t>
            </w:r>
          </w:p>
        </w:tc>
      </w:tr>
      <w:tr w:rsidR="00F15892" w:rsidRPr="00926F34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73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Халитова Р.И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443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F15892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373EA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Исполнит</w:t>
            </w:r>
            <w:r w:rsidR="00373EAB">
              <w:rPr>
                <w:i/>
                <w:iCs/>
                <w:color w:val="000000"/>
                <w:sz w:val="24"/>
                <w:szCs w:val="24"/>
              </w:rPr>
              <w:t>ел</w:t>
            </w:r>
            <w:r w:rsidRPr="00F15892">
              <w:rPr>
                <w:i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15892">
              <w:rPr>
                <w:i/>
                <w:iCs/>
                <w:color w:val="000000"/>
                <w:sz w:val="24"/>
                <w:szCs w:val="24"/>
              </w:rPr>
              <w:t>Киселева Л.А.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тел:8(35347)26318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  <w:tr w:rsidR="00F15892" w:rsidRPr="00926F34" w:rsidTr="00373EAB">
        <w:trPr>
          <w:gridBefore w:val="1"/>
          <w:wBefore w:w="15" w:type="dxa"/>
          <w:trHeight w:val="375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  <w:r w:rsidRPr="00F15892"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892" w:rsidRPr="00F15892" w:rsidRDefault="00F15892" w:rsidP="00F15892">
            <w:pPr>
              <w:rPr>
                <w:sz w:val="24"/>
                <w:szCs w:val="24"/>
              </w:rPr>
            </w:pPr>
          </w:p>
        </w:tc>
      </w:tr>
    </w:tbl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Pr="00926F34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sz w:val="24"/>
          <w:szCs w:val="24"/>
        </w:rPr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F43408" w:rsidRDefault="00F43408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F43408" w:rsidSect="00917627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44EF2"/>
    <w:rsid w:val="00062068"/>
    <w:rsid w:val="0006395A"/>
    <w:rsid w:val="00080E2C"/>
    <w:rsid w:val="00091181"/>
    <w:rsid w:val="000940B4"/>
    <w:rsid w:val="000A60EB"/>
    <w:rsid w:val="00103A68"/>
    <w:rsid w:val="00115EE5"/>
    <w:rsid w:val="00135D42"/>
    <w:rsid w:val="001B1C9F"/>
    <w:rsid w:val="001C02CC"/>
    <w:rsid w:val="001F0C9E"/>
    <w:rsid w:val="0020175A"/>
    <w:rsid w:val="00210CF6"/>
    <w:rsid w:val="002200AB"/>
    <w:rsid w:val="002434DF"/>
    <w:rsid w:val="00257094"/>
    <w:rsid w:val="00282616"/>
    <w:rsid w:val="002F4E03"/>
    <w:rsid w:val="003074B2"/>
    <w:rsid w:val="00325D4E"/>
    <w:rsid w:val="00373EAB"/>
    <w:rsid w:val="00382018"/>
    <w:rsid w:val="00390428"/>
    <w:rsid w:val="003A3DF7"/>
    <w:rsid w:val="003A4DD0"/>
    <w:rsid w:val="003C0616"/>
    <w:rsid w:val="004418C6"/>
    <w:rsid w:val="00445E99"/>
    <w:rsid w:val="00475D57"/>
    <w:rsid w:val="004879CC"/>
    <w:rsid w:val="004B67F5"/>
    <w:rsid w:val="004C0749"/>
    <w:rsid w:val="00500FC6"/>
    <w:rsid w:val="0050749B"/>
    <w:rsid w:val="005564C4"/>
    <w:rsid w:val="005A0CC9"/>
    <w:rsid w:val="005B4A06"/>
    <w:rsid w:val="00605AF3"/>
    <w:rsid w:val="00615FCF"/>
    <w:rsid w:val="00627F30"/>
    <w:rsid w:val="00695441"/>
    <w:rsid w:val="006C0398"/>
    <w:rsid w:val="006C1CDC"/>
    <w:rsid w:val="006D40A9"/>
    <w:rsid w:val="006E4799"/>
    <w:rsid w:val="006F161D"/>
    <w:rsid w:val="006F4EA0"/>
    <w:rsid w:val="00700891"/>
    <w:rsid w:val="00725C55"/>
    <w:rsid w:val="00732235"/>
    <w:rsid w:val="007703C5"/>
    <w:rsid w:val="00823100"/>
    <w:rsid w:val="00837532"/>
    <w:rsid w:val="008A43C4"/>
    <w:rsid w:val="008F2ED4"/>
    <w:rsid w:val="00917627"/>
    <w:rsid w:val="0092575E"/>
    <w:rsid w:val="00926F34"/>
    <w:rsid w:val="009419B8"/>
    <w:rsid w:val="00953DFF"/>
    <w:rsid w:val="009B7768"/>
    <w:rsid w:val="009D4709"/>
    <w:rsid w:val="00A231F1"/>
    <w:rsid w:val="00A27DDF"/>
    <w:rsid w:val="00A3123A"/>
    <w:rsid w:val="00A46B60"/>
    <w:rsid w:val="00A62998"/>
    <w:rsid w:val="00A848CD"/>
    <w:rsid w:val="00AB0A5B"/>
    <w:rsid w:val="00AD0B6F"/>
    <w:rsid w:val="00AF4368"/>
    <w:rsid w:val="00B01449"/>
    <w:rsid w:val="00B33DA2"/>
    <w:rsid w:val="00B441A2"/>
    <w:rsid w:val="00B509DB"/>
    <w:rsid w:val="00BF7FAB"/>
    <w:rsid w:val="00C067D7"/>
    <w:rsid w:val="00C3420F"/>
    <w:rsid w:val="00C3486A"/>
    <w:rsid w:val="00C40D95"/>
    <w:rsid w:val="00C421F7"/>
    <w:rsid w:val="00C4422C"/>
    <w:rsid w:val="00C46DDB"/>
    <w:rsid w:val="00CB3B16"/>
    <w:rsid w:val="00CD5AE3"/>
    <w:rsid w:val="00CE7DEB"/>
    <w:rsid w:val="00D072F1"/>
    <w:rsid w:val="00D55874"/>
    <w:rsid w:val="00DD038D"/>
    <w:rsid w:val="00DF5A76"/>
    <w:rsid w:val="00E1233D"/>
    <w:rsid w:val="00E123A1"/>
    <w:rsid w:val="00E1268C"/>
    <w:rsid w:val="00E27C16"/>
    <w:rsid w:val="00E403C9"/>
    <w:rsid w:val="00E439EA"/>
    <w:rsid w:val="00E45304"/>
    <w:rsid w:val="00E500DD"/>
    <w:rsid w:val="00E608E9"/>
    <w:rsid w:val="00E86587"/>
    <w:rsid w:val="00EB1987"/>
    <w:rsid w:val="00EB2243"/>
    <w:rsid w:val="00EC0D59"/>
    <w:rsid w:val="00EC0D85"/>
    <w:rsid w:val="00EC709B"/>
    <w:rsid w:val="00F01ADC"/>
    <w:rsid w:val="00F15892"/>
    <w:rsid w:val="00F25767"/>
    <w:rsid w:val="00F42162"/>
    <w:rsid w:val="00F43408"/>
    <w:rsid w:val="00F7703C"/>
    <w:rsid w:val="00F77B90"/>
    <w:rsid w:val="00F81A76"/>
    <w:rsid w:val="00F879C2"/>
    <w:rsid w:val="00FA1B7C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Document Map"/>
    <w:basedOn w:val="a"/>
    <w:link w:val="a4"/>
    <w:uiPriority w:val="99"/>
    <w:semiHidden/>
    <w:unhideWhenUsed/>
    <w:rsid w:val="0039042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904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09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77A1-D5B9-4707-B23F-0475532C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2017-03-10T03:43:00Z</cp:lastPrinted>
  <dcterms:created xsi:type="dcterms:W3CDTF">2023-02-22T09:31:00Z</dcterms:created>
  <dcterms:modified xsi:type="dcterms:W3CDTF">2023-02-22T09:31:00Z</dcterms:modified>
</cp:coreProperties>
</file>